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336F1" w14:textId="77777777" w:rsidR="00FC15F2" w:rsidRPr="00AC2C64" w:rsidRDefault="00AC2C64">
      <w:pPr>
        <w:rPr>
          <w:rFonts w:ascii="Arial" w:hAnsi="Arial" w:cs="Arial"/>
          <w:sz w:val="22"/>
        </w:rPr>
      </w:pPr>
      <w:r w:rsidRPr="00AC2C64">
        <w:rPr>
          <w:rFonts w:ascii="Arial" w:hAnsi="Arial" w:cs="Arial"/>
          <w:sz w:val="22"/>
        </w:rPr>
        <w:t>Tips for Western blot (Paul 2017):</w:t>
      </w:r>
    </w:p>
    <w:p w14:paraId="5B0F7C5D" w14:textId="77777777" w:rsidR="00AC2C64" w:rsidRDefault="00AC2C64">
      <w:pPr>
        <w:rPr>
          <w:rFonts w:ascii="Arial" w:hAnsi="Arial" w:cs="Arial"/>
        </w:rPr>
      </w:pPr>
    </w:p>
    <w:p w14:paraId="7C22DA31" w14:textId="77777777" w:rsidR="00536DC0" w:rsidRDefault="00AC2C64" w:rsidP="00AC2C64">
      <w:pPr>
        <w:pStyle w:val="ListParagraph"/>
        <w:numPr>
          <w:ilvl w:val="0"/>
          <w:numId w:val="1"/>
        </w:numPr>
        <w:rPr>
          <w:rFonts w:ascii="Arial" w:hAnsi="Arial" w:cs="Arial"/>
          <w:sz w:val="22"/>
        </w:rPr>
      </w:pPr>
      <w:r w:rsidRPr="00AC2C64">
        <w:rPr>
          <w:rFonts w:ascii="Arial" w:hAnsi="Arial" w:cs="Arial"/>
          <w:sz w:val="22"/>
        </w:rPr>
        <w:t xml:space="preserve">In general, I like to load 12-20 </w:t>
      </w:r>
      <w:r w:rsidRPr="00AC2C64">
        <w:rPr>
          <w:rFonts w:ascii="Symbol" w:hAnsi="Symbol" w:cs="Arial"/>
          <w:sz w:val="22"/>
        </w:rPr>
        <w:t></w:t>
      </w:r>
      <w:r w:rsidRPr="00AC2C64">
        <w:rPr>
          <w:rFonts w:ascii="Arial" w:hAnsi="Arial" w:cs="Arial"/>
          <w:sz w:val="22"/>
        </w:rPr>
        <w:t xml:space="preserve">l samples per well. Loading bias </w:t>
      </w:r>
      <w:r w:rsidR="00536DC0">
        <w:rPr>
          <w:rFonts w:ascii="Arial" w:hAnsi="Arial" w:cs="Arial"/>
          <w:sz w:val="22"/>
        </w:rPr>
        <w:t>will be</w:t>
      </w:r>
      <w:r w:rsidRPr="00AC2C64">
        <w:rPr>
          <w:rFonts w:ascii="Arial" w:hAnsi="Arial" w:cs="Arial"/>
          <w:sz w:val="22"/>
        </w:rPr>
        <w:t xml:space="preserve"> more pronounced if you load &lt;10 </w:t>
      </w:r>
      <w:r w:rsidRPr="00AC2C64">
        <w:rPr>
          <w:rFonts w:ascii="Symbol" w:hAnsi="Symbol" w:cs="Arial"/>
          <w:sz w:val="22"/>
        </w:rPr>
        <w:t></w:t>
      </w:r>
      <w:r w:rsidRPr="00AC2C64">
        <w:rPr>
          <w:rFonts w:ascii="Arial" w:hAnsi="Arial" w:cs="Arial"/>
          <w:sz w:val="22"/>
        </w:rPr>
        <w:t>l.</w:t>
      </w:r>
      <w:r>
        <w:rPr>
          <w:rFonts w:ascii="Arial" w:hAnsi="Arial" w:cs="Arial"/>
          <w:sz w:val="22"/>
        </w:rPr>
        <w:t xml:space="preserve"> </w:t>
      </w:r>
    </w:p>
    <w:p w14:paraId="601984E8" w14:textId="77777777" w:rsidR="00536DC0" w:rsidRDefault="00536DC0" w:rsidP="00536DC0">
      <w:pPr>
        <w:pStyle w:val="ListParagraph"/>
        <w:rPr>
          <w:rFonts w:ascii="Arial" w:hAnsi="Arial" w:cs="Arial"/>
          <w:sz w:val="22"/>
        </w:rPr>
      </w:pPr>
    </w:p>
    <w:p w14:paraId="4E0CA2E7" w14:textId="77777777" w:rsidR="00AC2C64" w:rsidRPr="00AC2C64" w:rsidRDefault="00AC2C64" w:rsidP="00AC2C64">
      <w:pPr>
        <w:pStyle w:val="ListParagraph"/>
        <w:numPr>
          <w:ilvl w:val="0"/>
          <w:numId w:val="1"/>
        </w:numPr>
        <w:rPr>
          <w:rFonts w:ascii="Arial" w:hAnsi="Arial" w:cs="Arial"/>
          <w:sz w:val="22"/>
        </w:rPr>
      </w:pPr>
      <w:r>
        <w:rPr>
          <w:rFonts w:ascii="Arial" w:hAnsi="Arial" w:cs="Arial"/>
          <w:sz w:val="22"/>
        </w:rPr>
        <w:t>I personally prefer thick comb</w:t>
      </w:r>
      <w:r w:rsidR="00536DC0">
        <w:rPr>
          <w:rFonts w:ascii="Arial" w:hAnsi="Arial" w:cs="Arial"/>
          <w:sz w:val="22"/>
        </w:rPr>
        <w:t xml:space="preserve"> and small well</w:t>
      </w:r>
      <w:r>
        <w:rPr>
          <w:rFonts w:ascii="Arial" w:hAnsi="Arial" w:cs="Arial"/>
          <w:sz w:val="22"/>
        </w:rPr>
        <w:t>.</w:t>
      </w:r>
      <w:r>
        <w:rPr>
          <w:rFonts w:ascii="Arial" w:hAnsi="Arial" w:cs="Arial"/>
          <w:sz w:val="22"/>
        </w:rPr>
        <w:br/>
      </w:r>
    </w:p>
    <w:p w14:paraId="55D263F7" w14:textId="64078DB6" w:rsidR="00AC2C64" w:rsidRDefault="00AC2C64" w:rsidP="00AC2C64">
      <w:pPr>
        <w:pStyle w:val="ListParagraph"/>
        <w:numPr>
          <w:ilvl w:val="0"/>
          <w:numId w:val="1"/>
        </w:numPr>
        <w:rPr>
          <w:rFonts w:ascii="Arial" w:hAnsi="Arial" w:cs="Arial"/>
          <w:sz w:val="22"/>
        </w:rPr>
      </w:pPr>
      <w:r>
        <w:rPr>
          <w:rFonts w:ascii="Arial" w:hAnsi="Arial" w:cs="Arial"/>
          <w:sz w:val="22"/>
        </w:rPr>
        <w:t>Try to keep every sample with the same amount of glycerol, which influence</w:t>
      </w:r>
      <w:r w:rsidR="00536DC0">
        <w:rPr>
          <w:rFonts w:ascii="Arial" w:hAnsi="Arial" w:cs="Arial"/>
          <w:sz w:val="22"/>
        </w:rPr>
        <w:t>s</w:t>
      </w:r>
      <w:r>
        <w:rPr>
          <w:rFonts w:ascii="Arial" w:hAnsi="Arial" w:cs="Arial"/>
          <w:sz w:val="22"/>
        </w:rPr>
        <w:t xml:space="preserve"> the width of the band. When you need to re-run the samples based on the previous endogenous controls (which happens in most cases), adjust the samples with the same dilution of sample buffers. For examples, if the samples are in</w:t>
      </w:r>
      <w:r w:rsidR="002A1581">
        <w:rPr>
          <w:rFonts w:ascii="Arial" w:hAnsi="Arial" w:cs="Arial"/>
          <w:sz w:val="22"/>
        </w:rPr>
        <w:t xml:space="preserve"> the</w:t>
      </w:r>
      <w:r>
        <w:rPr>
          <w:rFonts w:ascii="Arial" w:hAnsi="Arial" w:cs="Arial"/>
          <w:sz w:val="22"/>
        </w:rPr>
        <w:t xml:space="preserve"> </w:t>
      </w:r>
      <w:proofErr w:type="spellStart"/>
      <w:r w:rsidR="002A1581">
        <w:rPr>
          <w:rFonts w:ascii="Arial" w:hAnsi="Arial" w:cs="Arial"/>
          <w:sz w:val="22"/>
        </w:rPr>
        <w:t>Laemmli</w:t>
      </w:r>
      <w:proofErr w:type="spellEnd"/>
      <w:r w:rsidR="002A1581">
        <w:rPr>
          <w:rFonts w:ascii="Arial" w:hAnsi="Arial" w:cs="Arial"/>
          <w:sz w:val="22"/>
        </w:rPr>
        <w:t xml:space="preserve"> sample buffer</w:t>
      </w:r>
      <w:r w:rsidR="002A1581">
        <w:rPr>
          <w:rFonts w:ascii="Arial" w:hAnsi="Arial" w:cs="Arial"/>
          <w:sz w:val="22"/>
        </w:rPr>
        <w:t xml:space="preserve"> with the </w:t>
      </w:r>
      <w:r>
        <w:rPr>
          <w:rFonts w:ascii="Arial" w:hAnsi="Arial" w:cs="Arial"/>
          <w:sz w:val="22"/>
        </w:rPr>
        <w:t>final 2X</w:t>
      </w:r>
      <w:r w:rsidR="002A1581">
        <w:rPr>
          <w:rFonts w:ascii="Arial" w:hAnsi="Arial" w:cs="Arial"/>
          <w:sz w:val="22"/>
        </w:rPr>
        <w:t xml:space="preserve"> concentration</w:t>
      </w:r>
      <w:r>
        <w:rPr>
          <w:rFonts w:ascii="Arial" w:hAnsi="Arial" w:cs="Arial"/>
          <w:sz w:val="22"/>
        </w:rPr>
        <w:t>, dilute them with 2X sample buffer.</w:t>
      </w:r>
    </w:p>
    <w:p w14:paraId="0351D1BA" w14:textId="77777777" w:rsidR="00AC2C64" w:rsidRDefault="00AC2C64" w:rsidP="00AC2C64">
      <w:pPr>
        <w:pStyle w:val="ListParagraph"/>
        <w:rPr>
          <w:rFonts w:ascii="Arial" w:hAnsi="Arial" w:cs="Arial"/>
          <w:sz w:val="22"/>
        </w:rPr>
      </w:pPr>
    </w:p>
    <w:p w14:paraId="74E77B9F" w14:textId="77777777" w:rsidR="00AC2C64" w:rsidRPr="00AC2C64" w:rsidRDefault="00AC2C64" w:rsidP="00AC2C64">
      <w:pPr>
        <w:pStyle w:val="ListParagraph"/>
        <w:numPr>
          <w:ilvl w:val="0"/>
          <w:numId w:val="1"/>
        </w:numPr>
        <w:rPr>
          <w:rFonts w:ascii="Arial" w:hAnsi="Arial" w:cs="Arial"/>
          <w:sz w:val="22"/>
        </w:rPr>
      </w:pPr>
      <w:r>
        <w:rPr>
          <w:rFonts w:ascii="Arial" w:hAnsi="Arial" w:cs="Arial"/>
          <w:sz w:val="22"/>
        </w:rPr>
        <w:t>Clean up the gel residues when you remove the comb.</w:t>
      </w:r>
    </w:p>
    <w:p w14:paraId="6F7E85A9" w14:textId="77777777" w:rsidR="00AC2C64" w:rsidRDefault="00AC2C64" w:rsidP="00AC2C64">
      <w:pPr>
        <w:pStyle w:val="ListParagraph"/>
        <w:rPr>
          <w:rFonts w:ascii="Arial" w:hAnsi="Arial" w:cs="Arial"/>
          <w:sz w:val="22"/>
        </w:rPr>
      </w:pPr>
    </w:p>
    <w:p w14:paraId="63DAA1BF" w14:textId="77777777" w:rsidR="00AC2C64" w:rsidRDefault="00AC2C64" w:rsidP="00AC2C64">
      <w:pPr>
        <w:pStyle w:val="ListParagraph"/>
        <w:numPr>
          <w:ilvl w:val="0"/>
          <w:numId w:val="1"/>
        </w:numPr>
        <w:rPr>
          <w:rFonts w:ascii="Arial" w:hAnsi="Arial" w:cs="Arial"/>
          <w:sz w:val="22"/>
        </w:rPr>
      </w:pPr>
      <w:r>
        <w:rPr>
          <w:rFonts w:ascii="Arial" w:hAnsi="Arial" w:cs="Arial"/>
          <w:sz w:val="22"/>
        </w:rPr>
        <w:t>Rinse the wells with SDS running buffer with syringe &amp; needle before loading the samples.</w:t>
      </w:r>
    </w:p>
    <w:p w14:paraId="557C183E" w14:textId="77777777" w:rsidR="00AC2C64" w:rsidRPr="00AC2C64" w:rsidRDefault="00AC2C64" w:rsidP="00AC2C64">
      <w:pPr>
        <w:rPr>
          <w:rFonts w:ascii="Arial" w:hAnsi="Arial" w:cs="Arial"/>
          <w:sz w:val="22"/>
        </w:rPr>
      </w:pPr>
    </w:p>
    <w:p w14:paraId="14BAE608" w14:textId="77777777" w:rsidR="00AC2C64" w:rsidRDefault="00182F6D" w:rsidP="00AC2C64">
      <w:pPr>
        <w:pStyle w:val="ListParagraph"/>
        <w:numPr>
          <w:ilvl w:val="0"/>
          <w:numId w:val="1"/>
        </w:numPr>
        <w:rPr>
          <w:rFonts w:ascii="Arial" w:hAnsi="Arial" w:cs="Arial"/>
          <w:sz w:val="22"/>
        </w:rPr>
      </w:pPr>
      <w:r>
        <w:rPr>
          <w:rFonts w:ascii="Arial" w:hAnsi="Arial" w:cs="Arial"/>
          <w:sz w:val="22"/>
        </w:rPr>
        <w:t xml:space="preserve">Use Gilson-type </w:t>
      </w:r>
      <w:r w:rsidR="00AC2C64">
        <w:rPr>
          <w:rFonts w:ascii="Arial" w:hAnsi="Arial" w:cs="Arial"/>
          <w:sz w:val="22"/>
        </w:rPr>
        <w:t xml:space="preserve">20 </w:t>
      </w:r>
      <w:r w:rsidR="00AC2C64" w:rsidRPr="00182F6D">
        <w:rPr>
          <w:rFonts w:ascii="Symbol" w:hAnsi="Symbol" w:cs="Arial"/>
          <w:sz w:val="22"/>
        </w:rPr>
        <w:t></w:t>
      </w:r>
      <w:r w:rsidR="00AC2C64">
        <w:rPr>
          <w:rFonts w:ascii="Arial" w:hAnsi="Arial" w:cs="Arial"/>
          <w:sz w:val="22"/>
        </w:rPr>
        <w:t xml:space="preserve">l </w:t>
      </w:r>
      <w:proofErr w:type="spellStart"/>
      <w:r w:rsidR="00AC2C64">
        <w:rPr>
          <w:rFonts w:ascii="Arial" w:hAnsi="Arial" w:cs="Arial"/>
          <w:sz w:val="22"/>
        </w:rPr>
        <w:t>pipettor</w:t>
      </w:r>
      <w:proofErr w:type="spellEnd"/>
      <w:r w:rsidR="00AC2C64">
        <w:rPr>
          <w:rFonts w:ascii="Arial" w:hAnsi="Arial" w:cs="Arial"/>
          <w:sz w:val="22"/>
        </w:rPr>
        <w:t xml:space="preserve"> for sample loading.</w:t>
      </w:r>
    </w:p>
    <w:p w14:paraId="61177CC6" w14:textId="77777777" w:rsidR="00AC2C64" w:rsidRPr="00AC2C64" w:rsidRDefault="00AC2C64" w:rsidP="00AC2C64">
      <w:pPr>
        <w:rPr>
          <w:rFonts w:ascii="Arial" w:hAnsi="Arial" w:cs="Arial"/>
          <w:sz w:val="22"/>
        </w:rPr>
      </w:pPr>
    </w:p>
    <w:p w14:paraId="5D1A96CA" w14:textId="35E1356D" w:rsidR="00AC2C64" w:rsidRDefault="00AC2C64" w:rsidP="00AC2C64">
      <w:pPr>
        <w:pStyle w:val="ListParagraph"/>
        <w:numPr>
          <w:ilvl w:val="0"/>
          <w:numId w:val="1"/>
        </w:numPr>
        <w:rPr>
          <w:rFonts w:ascii="Arial" w:hAnsi="Arial" w:cs="Arial"/>
          <w:sz w:val="22"/>
        </w:rPr>
      </w:pPr>
      <w:r>
        <w:rPr>
          <w:rFonts w:ascii="Arial" w:hAnsi="Arial" w:cs="Arial"/>
          <w:sz w:val="22"/>
        </w:rPr>
        <w:t xml:space="preserve">Check the volume mark on </w:t>
      </w:r>
      <w:r w:rsidR="002A1581">
        <w:rPr>
          <w:rFonts w:ascii="Arial" w:hAnsi="Arial" w:cs="Arial"/>
          <w:sz w:val="22"/>
        </w:rPr>
        <w:t xml:space="preserve">the </w:t>
      </w:r>
      <w:proofErr w:type="spellStart"/>
      <w:r>
        <w:rPr>
          <w:rFonts w:ascii="Arial" w:hAnsi="Arial" w:cs="Arial"/>
          <w:sz w:val="22"/>
        </w:rPr>
        <w:t>pipettor</w:t>
      </w:r>
      <w:proofErr w:type="spellEnd"/>
      <w:r>
        <w:rPr>
          <w:rFonts w:ascii="Arial" w:hAnsi="Arial" w:cs="Arial"/>
          <w:sz w:val="22"/>
        </w:rPr>
        <w:t xml:space="preserve"> after you </w:t>
      </w:r>
      <w:r w:rsidR="002A1581">
        <w:rPr>
          <w:rFonts w:ascii="Arial" w:hAnsi="Arial" w:cs="Arial"/>
          <w:sz w:val="22"/>
        </w:rPr>
        <w:t>put on</w:t>
      </w:r>
      <w:r>
        <w:rPr>
          <w:rFonts w:ascii="Arial" w:hAnsi="Arial" w:cs="Arial"/>
          <w:sz w:val="22"/>
        </w:rPr>
        <w:t xml:space="preserve"> the tip (because</w:t>
      </w:r>
      <w:r w:rsidR="00182F6D">
        <w:rPr>
          <w:rFonts w:ascii="Arial" w:hAnsi="Arial" w:cs="Arial"/>
          <w:sz w:val="22"/>
        </w:rPr>
        <w:t xml:space="preserve"> the mark may move when </w:t>
      </w:r>
      <w:r w:rsidR="002A1581">
        <w:rPr>
          <w:rFonts w:ascii="Arial" w:hAnsi="Arial" w:cs="Arial"/>
          <w:sz w:val="22"/>
        </w:rPr>
        <w:t>punch</w:t>
      </w:r>
      <w:r w:rsidR="00182F6D">
        <w:rPr>
          <w:rFonts w:ascii="Arial" w:hAnsi="Arial" w:cs="Arial"/>
          <w:sz w:val="22"/>
        </w:rPr>
        <w:t xml:space="preserve"> the tip</w:t>
      </w:r>
      <w:r w:rsidR="002A1581">
        <w:rPr>
          <w:rFonts w:ascii="Arial" w:hAnsi="Arial" w:cs="Arial"/>
          <w:sz w:val="22"/>
        </w:rPr>
        <w:t xml:space="preserve"> box</w:t>
      </w:r>
      <w:r w:rsidR="00182F6D">
        <w:rPr>
          <w:rFonts w:ascii="Arial" w:hAnsi="Arial" w:cs="Arial"/>
          <w:sz w:val="22"/>
        </w:rPr>
        <w:t>).</w:t>
      </w:r>
    </w:p>
    <w:p w14:paraId="60179B92" w14:textId="77777777" w:rsidR="00182F6D" w:rsidRPr="00182F6D" w:rsidRDefault="00182F6D" w:rsidP="00182F6D">
      <w:pPr>
        <w:rPr>
          <w:rFonts w:ascii="Arial" w:hAnsi="Arial" w:cs="Arial"/>
          <w:sz w:val="22"/>
        </w:rPr>
      </w:pPr>
    </w:p>
    <w:p w14:paraId="04B8283A" w14:textId="0919F598" w:rsidR="00182F6D" w:rsidRDefault="009969C6" w:rsidP="00AC2C64">
      <w:pPr>
        <w:pStyle w:val="ListParagraph"/>
        <w:numPr>
          <w:ilvl w:val="0"/>
          <w:numId w:val="1"/>
        </w:numPr>
        <w:rPr>
          <w:rFonts w:ascii="Arial" w:hAnsi="Arial" w:cs="Arial"/>
          <w:sz w:val="22"/>
        </w:rPr>
      </w:pPr>
      <w:r>
        <w:rPr>
          <w:rFonts w:ascii="Arial" w:hAnsi="Arial" w:cs="Arial"/>
          <w:sz w:val="22"/>
        </w:rPr>
        <w:t xml:space="preserve">Because the lysate is viscous, </w:t>
      </w:r>
      <w:r w:rsidR="00EE1B12">
        <w:rPr>
          <w:rFonts w:ascii="Arial" w:hAnsi="Arial" w:cs="Arial"/>
          <w:sz w:val="22"/>
        </w:rPr>
        <w:t xml:space="preserve">while the tip is still in the lysate, </w:t>
      </w:r>
      <w:r>
        <w:rPr>
          <w:rFonts w:ascii="Arial" w:hAnsi="Arial" w:cs="Arial"/>
          <w:sz w:val="22"/>
        </w:rPr>
        <w:t xml:space="preserve">wait an extra, consistent time (for example, 2 sec) for each sample </w:t>
      </w:r>
      <w:r w:rsidR="00EE1B12">
        <w:rPr>
          <w:rFonts w:ascii="Arial" w:hAnsi="Arial" w:cs="Arial"/>
          <w:sz w:val="22"/>
        </w:rPr>
        <w:t>after you releasing the vacuum</w:t>
      </w:r>
      <w:r>
        <w:rPr>
          <w:rFonts w:ascii="Arial" w:hAnsi="Arial" w:cs="Arial"/>
          <w:sz w:val="22"/>
        </w:rPr>
        <w:t>.</w:t>
      </w:r>
    </w:p>
    <w:p w14:paraId="27EBFA09" w14:textId="77777777" w:rsidR="009969C6" w:rsidRPr="009969C6" w:rsidRDefault="009969C6" w:rsidP="009969C6">
      <w:pPr>
        <w:rPr>
          <w:rFonts w:ascii="Arial" w:hAnsi="Arial" w:cs="Arial"/>
          <w:sz w:val="22"/>
        </w:rPr>
      </w:pPr>
    </w:p>
    <w:p w14:paraId="22E3F141" w14:textId="43EF856F" w:rsidR="009969C6" w:rsidRDefault="009969C6" w:rsidP="00AC2C64">
      <w:pPr>
        <w:pStyle w:val="ListParagraph"/>
        <w:numPr>
          <w:ilvl w:val="0"/>
          <w:numId w:val="1"/>
        </w:numPr>
        <w:rPr>
          <w:rFonts w:ascii="Arial" w:hAnsi="Arial" w:cs="Arial"/>
          <w:sz w:val="22"/>
        </w:rPr>
      </w:pPr>
      <w:r>
        <w:rPr>
          <w:rFonts w:ascii="Arial" w:hAnsi="Arial" w:cs="Arial"/>
          <w:sz w:val="22"/>
        </w:rPr>
        <w:t>To load the sample, try to put the tip directly to the near-bottom of the well and start to load</w:t>
      </w:r>
      <w:r w:rsidR="00EE1B12">
        <w:rPr>
          <w:rFonts w:ascii="Arial" w:hAnsi="Arial" w:cs="Arial"/>
          <w:sz w:val="22"/>
        </w:rPr>
        <w:t xml:space="preserve"> as soon as possible</w:t>
      </w:r>
      <w:r>
        <w:rPr>
          <w:rFonts w:ascii="Arial" w:hAnsi="Arial" w:cs="Arial"/>
          <w:sz w:val="22"/>
        </w:rPr>
        <w:t>. Searching for the well will make you losing the samples (because the lysate has higher density).</w:t>
      </w:r>
    </w:p>
    <w:p w14:paraId="1DAB171E" w14:textId="77777777" w:rsidR="009969C6" w:rsidRPr="009969C6" w:rsidRDefault="009969C6" w:rsidP="009969C6">
      <w:pPr>
        <w:rPr>
          <w:rFonts w:ascii="Arial" w:hAnsi="Arial" w:cs="Arial"/>
          <w:sz w:val="22"/>
        </w:rPr>
      </w:pPr>
    </w:p>
    <w:p w14:paraId="56DEDC86" w14:textId="2614713D" w:rsidR="00EE1B12" w:rsidRDefault="00EE1B12" w:rsidP="00AC2C64">
      <w:pPr>
        <w:pStyle w:val="ListParagraph"/>
        <w:numPr>
          <w:ilvl w:val="0"/>
          <w:numId w:val="1"/>
        </w:numPr>
        <w:rPr>
          <w:rFonts w:ascii="Arial" w:hAnsi="Arial" w:cs="Arial"/>
          <w:sz w:val="22"/>
        </w:rPr>
      </w:pPr>
      <w:r>
        <w:rPr>
          <w:rFonts w:ascii="Arial" w:hAnsi="Arial" w:cs="Arial"/>
          <w:sz w:val="22"/>
        </w:rPr>
        <w:t xml:space="preserve">Load the sample in the moderate speed. </w:t>
      </w:r>
    </w:p>
    <w:p w14:paraId="3EBEDB6B" w14:textId="77777777" w:rsidR="00EE1B12" w:rsidRPr="00EE1B12" w:rsidRDefault="00EE1B12" w:rsidP="00EE1B12">
      <w:pPr>
        <w:rPr>
          <w:rFonts w:ascii="Arial" w:hAnsi="Arial" w:cs="Arial"/>
          <w:sz w:val="22"/>
        </w:rPr>
      </w:pPr>
    </w:p>
    <w:p w14:paraId="47A29ED5" w14:textId="79490022" w:rsidR="009969C6" w:rsidRDefault="009969C6" w:rsidP="00AC2C64">
      <w:pPr>
        <w:pStyle w:val="ListParagraph"/>
        <w:numPr>
          <w:ilvl w:val="0"/>
          <w:numId w:val="1"/>
        </w:numPr>
        <w:rPr>
          <w:rFonts w:ascii="Arial" w:hAnsi="Arial" w:cs="Arial"/>
          <w:sz w:val="22"/>
        </w:rPr>
      </w:pPr>
      <w:r>
        <w:rPr>
          <w:rFonts w:ascii="Arial" w:hAnsi="Arial" w:cs="Arial"/>
          <w:sz w:val="22"/>
        </w:rPr>
        <w:t>After expel</w:t>
      </w:r>
      <w:r w:rsidR="00EE1B12">
        <w:rPr>
          <w:rFonts w:ascii="Arial" w:hAnsi="Arial" w:cs="Arial"/>
          <w:sz w:val="22"/>
        </w:rPr>
        <w:t>ling</w:t>
      </w:r>
      <w:r>
        <w:rPr>
          <w:rFonts w:ascii="Arial" w:hAnsi="Arial" w:cs="Arial"/>
          <w:sz w:val="22"/>
        </w:rPr>
        <w:t xml:space="preserve"> the lysate, be slow when you pull the tip out of the well. Avoid the formation of the water channel of turbulence.</w:t>
      </w:r>
    </w:p>
    <w:p w14:paraId="44B42F6A" w14:textId="77777777" w:rsidR="009969C6" w:rsidRPr="009969C6" w:rsidRDefault="009969C6" w:rsidP="009969C6">
      <w:pPr>
        <w:rPr>
          <w:rFonts w:ascii="Arial" w:hAnsi="Arial" w:cs="Arial"/>
          <w:sz w:val="22"/>
        </w:rPr>
      </w:pPr>
    </w:p>
    <w:p w14:paraId="4F8BCDC6" w14:textId="77777777" w:rsidR="009969C6" w:rsidRPr="00AC2C64" w:rsidRDefault="009969C6" w:rsidP="00AC2C64">
      <w:pPr>
        <w:pStyle w:val="ListParagraph"/>
        <w:numPr>
          <w:ilvl w:val="0"/>
          <w:numId w:val="1"/>
        </w:numPr>
        <w:rPr>
          <w:rFonts w:ascii="Arial" w:hAnsi="Arial" w:cs="Arial"/>
          <w:sz w:val="22"/>
        </w:rPr>
      </w:pPr>
      <w:r>
        <w:rPr>
          <w:rFonts w:ascii="Arial" w:hAnsi="Arial" w:cs="Arial"/>
          <w:sz w:val="22"/>
        </w:rPr>
        <w:t xml:space="preserve">After transferring, check the whole amount of protein loading with </w:t>
      </w:r>
      <w:proofErr w:type="spellStart"/>
      <w:r>
        <w:rPr>
          <w:rFonts w:ascii="Arial" w:hAnsi="Arial" w:cs="Arial"/>
          <w:sz w:val="22"/>
        </w:rPr>
        <w:t>Ponceau</w:t>
      </w:r>
      <w:proofErr w:type="spellEnd"/>
      <w:r>
        <w:rPr>
          <w:rFonts w:ascii="Arial" w:hAnsi="Arial" w:cs="Arial"/>
          <w:sz w:val="22"/>
        </w:rPr>
        <w:t xml:space="preserve"> S </w:t>
      </w:r>
      <w:r w:rsidR="00536DC0">
        <w:rPr>
          <w:rFonts w:ascii="Arial" w:hAnsi="Arial" w:cs="Arial"/>
          <w:sz w:val="22"/>
        </w:rPr>
        <w:t xml:space="preserve">(0.1% </w:t>
      </w:r>
      <w:proofErr w:type="spellStart"/>
      <w:r w:rsidR="00536DC0">
        <w:rPr>
          <w:rFonts w:ascii="Arial" w:hAnsi="Arial" w:cs="Arial"/>
          <w:sz w:val="22"/>
        </w:rPr>
        <w:t>Ponceau</w:t>
      </w:r>
      <w:proofErr w:type="spellEnd"/>
      <w:r w:rsidR="00536DC0">
        <w:rPr>
          <w:rFonts w:ascii="Arial" w:hAnsi="Arial" w:cs="Arial"/>
          <w:sz w:val="22"/>
        </w:rPr>
        <w:t xml:space="preserve"> S in 5% a</w:t>
      </w:r>
      <w:bookmarkStart w:id="0" w:name="_GoBack"/>
      <w:bookmarkEnd w:id="0"/>
      <w:r w:rsidR="00536DC0">
        <w:rPr>
          <w:rFonts w:ascii="Arial" w:hAnsi="Arial" w:cs="Arial"/>
          <w:sz w:val="22"/>
        </w:rPr>
        <w:t xml:space="preserve">cetic acid) </w:t>
      </w:r>
      <w:r>
        <w:rPr>
          <w:rFonts w:ascii="Arial" w:hAnsi="Arial" w:cs="Arial"/>
          <w:sz w:val="22"/>
        </w:rPr>
        <w:t>before blocking. It is simple, fast, and will not influence the result. It can also be used to judge if the endogenous control is appropriate for the experiment.</w:t>
      </w:r>
      <w:r w:rsidR="00536DC0">
        <w:rPr>
          <w:rFonts w:ascii="Arial" w:hAnsi="Arial" w:cs="Arial"/>
          <w:sz w:val="22"/>
        </w:rPr>
        <w:t xml:space="preserve"> </w:t>
      </w:r>
      <w:proofErr w:type="spellStart"/>
      <w:r w:rsidR="00536DC0">
        <w:rPr>
          <w:rFonts w:ascii="Arial" w:hAnsi="Arial" w:cs="Arial"/>
          <w:sz w:val="22"/>
        </w:rPr>
        <w:t>Ponceau</w:t>
      </w:r>
      <w:proofErr w:type="spellEnd"/>
      <w:r w:rsidR="00536DC0">
        <w:rPr>
          <w:rFonts w:ascii="Arial" w:hAnsi="Arial" w:cs="Arial"/>
          <w:sz w:val="22"/>
        </w:rPr>
        <w:t xml:space="preserve"> S, once prepared in the brown bottle, can be reused for multiple times.</w:t>
      </w:r>
    </w:p>
    <w:sectPr w:rsidR="009969C6" w:rsidRPr="00AC2C64" w:rsidSect="00FC15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6B1C"/>
    <w:multiLevelType w:val="hybridMultilevel"/>
    <w:tmpl w:val="2ED2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64"/>
    <w:rsid w:val="00182F6D"/>
    <w:rsid w:val="002A1581"/>
    <w:rsid w:val="00536DC0"/>
    <w:rsid w:val="009969C6"/>
    <w:rsid w:val="00AC2C64"/>
    <w:rsid w:val="00EE1B12"/>
    <w:rsid w:val="00FC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F5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271</Words>
  <Characters>1551</Characters>
  <Application>Microsoft Macintosh Word</Application>
  <DocSecurity>0</DocSecurity>
  <Lines>12</Lines>
  <Paragraphs>3</Paragraphs>
  <ScaleCrop>false</ScaleCrop>
  <Company>UC Berkeley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dc:creator>
  <cp:keywords/>
  <dc:description/>
  <cp:lastModifiedBy>Paul Lin</cp:lastModifiedBy>
  <cp:revision>4</cp:revision>
  <dcterms:created xsi:type="dcterms:W3CDTF">2017-01-06T19:34:00Z</dcterms:created>
  <dcterms:modified xsi:type="dcterms:W3CDTF">2017-01-06T20:04:00Z</dcterms:modified>
</cp:coreProperties>
</file>