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F06BC" w14:textId="77777777" w:rsidR="00A80D24" w:rsidRPr="00A83921" w:rsidRDefault="00A83921">
      <w:pPr>
        <w:rPr>
          <w:rFonts w:ascii="Arial" w:hAnsi="Arial" w:cs="Arial"/>
          <w:b/>
          <w:sz w:val="24"/>
          <w:szCs w:val="24"/>
          <w:lang w:eastAsia="ko-KR"/>
        </w:rPr>
      </w:pPr>
      <w:proofErr w:type="spellStart"/>
      <w:r w:rsidRPr="00A83921">
        <w:rPr>
          <w:rFonts w:ascii="Arial" w:hAnsi="Arial" w:cs="Arial" w:hint="eastAsia"/>
          <w:b/>
          <w:sz w:val="24"/>
          <w:szCs w:val="24"/>
          <w:lang w:eastAsia="ko-KR"/>
        </w:rPr>
        <w:t>Immunostaining</w:t>
      </w:r>
      <w:proofErr w:type="spellEnd"/>
      <w:r w:rsidRPr="00A83921">
        <w:rPr>
          <w:rFonts w:ascii="Arial" w:hAnsi="Arial" w:cs="Arial" w:hint="eastAsia"/>
          <w:b/>
          <w:sz w:val="24"/>
          <w:szCs w:val="24"/>
          <w:lang w:eastAsia="ko-KR"/>
        </w:rPr>
        <w:t xml:space="preserve"> with </w:t>
      </w:r>
      <w:proofErr w:type="spellStart"/>
      <w:r w:rsidRPr="00A83921">
        <w:rPr>
          <w:rFonts w:ascii="Arial" w:hAnsi="Arial" w:cs="Arial" w:hint="eastAsia"/>
          <w:b/>
          <w:sz w:val="24"/>
          <w:szCs w:val="24"/>
          <w:lang w:eastAsia="ko-KR"/>
        </w:rPr>
        <w:t>cryosample</w:t>
      </w:r>
      <w:proofErr w:type="spellEnd"/>
    </w:p>
    <w:p w14:paraId="7CF22752" w14:textId="77777777" w:rsidR="00A83921" w:rsidRDefault="00E86439">
      <w:pPr>
        <w:rPr>
          <w:lang w:eastAsia="ko-KR"/>
        </w:rPr>
      </w:pPr>
      <w:r>
        <w:t xml:space="preserve">Remove </w:t>
      </w:r>
      <w:proofErr w:type="spellStart"/>
      <w:r>
        <w:t>cryosections</w:t>
      </w:r>
      <w:proofErr w:type="spellEnd"/>
      <w:r>
        <w:t xml:space="preserve"> from -80C and let air dry slightly for 5 minutes at RT </w:t>
      </w:r>
    </w:p>
    <w:p w14:paraId="70DB6A80" w14:textId="77777777" w:rsidR="009E60C9" w:rsidRDefault="00E86439">
      <w:pPr>
        <w:rPr>
          <w:lang w:eastAsia="ko-KR"/>
        </w:rPr>
      </w:pPr>
      <w:r>
        <w:rPr>
          <w:rFonts w:hint="eastAsia"/>
          <w:lang w:eastAsia="ko-KR"/>
        </w:rPr>
        <w:t>Draw line surrounding sample with pap pen</w:t>
      </w:r>
    </w:p>
    <w:p w14:paraId="2C919821" w14:textId="77777777" w:rsidR="009E60C9" w:rsidRPr="00E86439" w:rsidRDefault="009E60C9">
      <w:pPr>
        <w:rPr>
          <w:lang w:eastAsia="ko-KR"/>
        </w:rPr>
      </w:pPr>
      <w:r>
        <w:rPr>
          <w:rFonts w:hint="eastAsia"/>
          <w:lang w:eastAsia="ko-KR"/>
        </w:rPr>
        <w:t xml:space="preserve">Fix with 4% paraformaldehyde (4C or RT, 10min), wash 1-2x with PBS. </w:t>
      </w:r>
    </w:p>
    <w:p w14:paraId="6885E58E" w14:textId="77777777" w:rsidR="00A83921" w:rsidRPr="00A83921" w:rsidRDefault="00A83921">
      <w:pPr>
        <w:rPr>
          <w:rFonts w:ascii="Arial" w:hAnsi="Arial" w:cs="Arial"/>
          <w:sz w:val="24"/>
          <w:szCs w:val="24"/>
          <w:lang w:eastAsia="ko-KR"/>
        </w:rPr>
      </w:pPr>
      <w:r w:rsidRPr="00A83921">
        <w:rPr>
          <w:rFonts w:ascii="Arial" w:hAnsi="Arial" w:cs="Arial"/>
          <w:sz w:val="24"/>
          <w:szCs w:val="24"/>
          <w:lang w:eastAsia="ko-KR"/>
        </w:rPr>
        <w:t xml:space="preserve">Fix with </w:t>
      </w:r>
      <w:proofErr w:type="spellStart"/>
      <w:r w:rsidRPr="00A83921">
        <w:rPr>
          <w:rFonts w:ascii="Arial" w:hAnsi="Arial" w:cs="Arial"/>
          <w:sz w:val="24"/>
          <w:szCs w:val="24"/>
          <w:lang w:eastAsia="ko-KR"/>
        </w:rPr>
        <w:t>EtOH</w:t>
      </w:r>
      <w:proofErr w:type="spellEnd"/>
      <w:r w:rsidR="00E86439">
        <w:rPr>
          <w:rFonts w:ascii="Arial" w:hAnsi="Arial" w:cs="Arial"/>
          <w:sz w:val="24"/>
          <w:szCs w:val="24"/>
          <w:lang w:eastAsia="ko-KR"/>
        </w:rPr>
        <w:t xml:space="preserve"> or </w:t>
      </w:r>
      <w:proofErr w:type="spellStart"/>
      <w:r w:rsidR="00E86439">
        <w:rPr>
          <w:rFonts w:ascii="Arial" w:hAnsi="Arial" w:cs="Arial"/>
          <w:sz w:val="24"/>
          <w:szCs w:val="24"/>
          <w:lang w:eastAsia="ko-KR"/>
        </w:rPr>
        <w:t>Aceton</w:t>
      </w:r>
      <w:proofErr w:type="spellEnd"/>
      <w:r w:rsidR="00E86439">
        <w:rPr>
          <w:rFonts w:ascii="Arial" w:hAnsi="Arial" w:cs="Arial"/>
          <w:sz w:val="24"/>
          <w:szCs w:val="24"/>
          <w:lang w:eastAsia="ko-KR"/>
        </w:rPr>
        <w:t xml:space="preserve"> o</w:t>
      </w:r>
      <w:r w:rsidR="00E86439">
        <w:rPr>
          <w:rFonts w:ascii="Arial" w:hAnsi="Arial" w:cs="Arial" w:hint="eastAsia"/>
          <w:sz w:val="24"/>
          <w:szCs w:val="24"/>
          <w:lang w:eastAsia="ko-KR"/>
        </w:rPr>
        <w:t xml:space="preserve">r </w:t>
      </w:r>
      <w:proofErr w:type="spellStart"/>
      <w:r w:rsidR="00E86439">
        <w:rPr>
          <w:rFonts w:ascii="Arial" w:hAnsi="Arial" w:cs="Arial" w:hint="eastAsia"/>
          <w:sz w:val="24"/>
          <w:szCs w:val="24"/>
          <w:lang w:eastAsia="ko-KR"/>
        </w:rPr>
        <w:t>M</w:t>
      </w:r>
      <w:r w:rsidR="009E60C9">
        <w:rPr>
          <w:rFonts w:ascii="Arial" w:hAnsi="Arial" w:cs="Arial" w:hint="eastAsia"/>
          <w:sz w:val="24"/>
          <w:szCs w:val="24"/>
          <w:lang w:eastAsia="ko-KR"/>
        </w:rPr>
        <w:t>e</w:t>
      </w:r>
      <w:r w:rsidR="00E86439">
        <w:rPr>
          <w:rFonts w:ascii="Arial" w:hAnsi="Arial" w:cs="Arial" w:hint="eastAsia"/>
          <w:sz w:val="24"/>
          <w:szCs w:val="24"/>
          <w:lang w:eastAsia="ko-KR"/>
        </w:rPr>
        <w:t>OH</w:t>
      </w:r>
      <w:proofErr w:type="spellEnd"/>
      <w:r w:rsidR="00E86439">
        <w:rPr>
          <w:rFonts w:ascii="Arial" w:hAnsi="Arial" w:cs="Arial" w:hint="eastAsia"/>
          <w:sz w:val="24"/>
          <w:szCs w:val="24"/>
          <w:lang w:eastAsia="ko-KR"/>
        </w:rPr>
        <w:t xml:space="preserve"> for 30 minutes at -20</w:t>
      </w:r>
    </w:p>
    <w:p w14:paraId="73C461EF" w14:textId="77777777" w:rsidR="00A83921" w:rsidRPr="00A83921" w:rsidRDefault="00A83921">
      <w:pPr>
        <w:rPr>
          <w:rFonts w:ascii="Arial" w:hAnsi="Arial" w:cs="Arial"/>
          <w:sz w:val="24"/>
          <w:szCs w:val="24"/>
          <w:lang w:eastAsia="ko-KR"/>
        </w:rPr>
      </w:pPr>
      <w:r w:rsidRPr="00A83921">
        <w:rPr>
          <w:rFonts w:ascii="Arial" w:hAnsi="Arial" w:cs="Arial"/>
          <w:sz w:val="24"/>
          <w:szCs w:val="24"/>
          <w:lang w:eastAsia="ko-KR"/>
        </w:rPr>
        <w:t xml:space="preserve">Wash 2X with PBS </w:t>
      </w:r>
      <w:r w:rsidR="00E86439">
        <w:rPr>
          <w:rFonts w:ascii="Arial" w:hAnsi="Arial" w:cs="Arial" w:hint="eastAsia"/>
          <w:sz w:val="24"/>
          <w:szCs w:val="24"/>
          <w:lang w:eastAsia="ko-KR"/>
        </w:rPr>
        <w:t>(each wash step should be 2-3 min)</w:t>
      </w:r>
    </w:p>
    <w:p w14:paraId="4FEDF680" w14:textId="77777777" w:rsidR="00A83921" w:rsidRPr="00A83921" w:rsidRDefault="005647A4">
      <w:pPr>
        <w:rPr>
          <w:rFonts w:ascii="Arial" w:hAnsi="Arial" w:cs="Arial"/>
          <w:sz w:val="24"/>
          <w:szCs w:val="24"/>
          <w:lang w:eastAsia="ko-KR"/>
        </w:rPr>
      </w:pPr>
      <w:proofErr w:type="spellStart"/>
      <w:r>
        <w:rPr>
          <w:rFonts w:ascii="Arial" w:hAnsi="Arial" w:cs="Arial"/>
          <w:sz w:val="24"/>
          <w:szCs w:val="24"/>
          <w:lang w:eastAsia="ko-KR"/>
        </w:rPr>
        <w:t>Permeabilize</w:t>
      </w:r>
      <w:proofErr w:type="spellEnd"/>
      <w:r>
        <w:rPr>
          <w:rFonts w:ascii="Arial" w:hAnsi="Arial" w:cs="Arial"/>
          <w:sz w:val="24"/>
          <w:szCs w:val="24"/>
          <w:lang w:eastAsia="ko-KR"/>
        </w:rPr>
        <w:t xml:space="preserve"> with 0.1% T</w:t>
      </w:r>
      <w:r w:rsidR="00E86439">
        <w:rPr>
          <w:rFonts w:ascii="Arial" w:hAnsi="Arial" w:cs="Arial" w:hint="eastAsia"/>
          <w:sz w:val="24"/>
          <w:szCs w:val="24"/>
          <w:lang w:eastAsia="ko-KR"/>
        </w:rPr>
        <w:t>riton-</w:t>
      </w:r>
      <w:r>
        <w:rPr>
          <w:rFonts w:ascii="Arial" w:hAnsi="Arial" w:cs="Arial" w:hint="eastAsia"/>
          <w:sz w:val="24"/>
          <w:szCs w:val="24"/>
          <w:lang w:eastAsia="ko-KR"/>
        </w:rPr>
        <w:t>X</w:t>
      </w:r>
      <w:r w:rsidR="00A83921" w:rsidRPr="00A83921">
        <w:rPr>
          <w:rFonts w:ascii="Arial" w:hAnsi="Arial" w:cs="Arial"/>
          <w:sz w:val="24"/>
          <w:szCs w:val="24"/>
          <w:lang w:eastAsia="ko-KR"/>
        </w:rPr>
        <w:t>100 in PBS 30min RT</w:t>
      </w:r>
    </w:p>
    <w:p w14:paraId="77165CE5" w14:textId="77777777" w:rsidR="00A83921" w:rsidRPr="00A83921" w:rsidRDefault="00A83921">
      <w:pPr>
        <w:rPr>
          <w:rFonts w:ascii="Arial" w:hAnsi="Arial" w:cs="Arial"/>
          <w:sz w:val="24"/>
          <w:szCs w:val="24"/>
          <w:lang w:eastAsia="ko-KR"/>
        </w:rPr>
      </w:pPr>
      <w:r w:rsidRPr="00A83921">
        <w:rPr>
          <w:rFonts w:ascii="Arial" w:hAnsi="Arial" w:cs="Arial"/>
          <w:sz w:val="24"/>
          <w:szCs w:val="24"/>
          <w:lang w:eastAsia="ko-KR"/>
        </w:rPr>
        <w:t>Wash 2X in PBS</w:t>
      </w:r>
    </w:p>
    <w:p w14:paraId="2FF6B993" w14:textId="77777777" w:rsidR="00A83921" w:rsidRPr="00A83921" w:rsidRDefault="00A83921">
      <w:pPr>
        <w:rPr>
          <w:rFonts w:ascii="Arial" w:hAnsi="Arial" w:cs="Arial"/>
          <w:sz w:val="24"/>
          <w:szCs w:val="24"/>
          <w:lang w:eastAsia="ko-KR"/>
        </w:rPr>
      </w:pPr>
      <w:r w:rsidRPr="00A83921">
        <w:rPr>
          <w:rFonts w:ascii="Arial" w:hAnsi="Arial" w:cs="Arial"/>
          <w:sz w:val="24"/>
          <w:szCs w:val="24"/>
          <w:lang w:eastAsia="ko-KR"/>
        </w:rPr>
        <w:t xml:space="preserve">Block with 5% </w:t>
      </w:r>
      <w:r w:rsidR="00E86439">
        <w:rPr>
          <w:rFonts w:ascii="Arial" w:hAnsi="Arial" w:cs="Arial" w:hint="eastAsia"/>
          <w:sz w:val="24"/>
          <w:szCs w:val="24"/>
          <w:lang w:eastAsia="ko-KR"/>
        </w:rPr>
        <w:t xml:space="preserve">goat </w:t>
      </w:r>
      <w:r w:rsidRPr="00A83921">
        <w:rPr>
          <w:rFonts w:ascii="Arial" w:hAnsi="Arial" w:cs="Arial"/>
          <w:sz w:val="24"/>
          <w:szCs w:val="24"/>
          <w:lang w:eastAsia="ko-KR"/>
        </w:rPr>
        <w:t>serum 30 min RT</w:t>
      </w:r>
    </w:p>
    <w:p w14:paraId="273A03F6" w14:textId="77777777" w:rsidR="00A83921" w:rsidRPr="00A83921" w:rsidRDefault="00A83921">
      <w:pPr>
        <w:rPr>
          <w:rFonts w:ascii="Arial" w:hAnsi="Arial" w:cs="Arial"/>
          <w:sz w:val="24"/>
          <w:szCs w:val="24"/>
          <w:lang w:eastAsia="ko-KR"/>
        </w:rPr>
      </w:pPr>
      <w:r w:rsidRPr="00A83921">
        <w:rPr>
          <w:rFonts w:ascii="Arial" w:hAnsi="Arial" w:cs="Arial"/>
          <w:sz w:val="24"/>
          <w:szCs w:val="24"/>
          <w:lang w:eastAsia="ko-KR"/>
        </w:rPr>
        <w:t xml:space="preserve">Incubate primary </w:t>
      </w:r>
      <w:proofErr w:type="spellStart"/>
      <w:r w:rsidRPr="00A83921">
        <w:rPr>
          <w:rFonts w:ascii="Arial" w:hAnsi="Arial" w:cs="Arial"/>
          <w:sz w:val="24"/>
          <w:szCs w:val="24"/>
          <w:lang w:eastAsia="ko-KR"/>
        </w:rPr>
        <w:t>Ab</w:t>
      </w:r>
      <w:proofErr w:type="spellEnd"/>
      <w:r w:rsidRPr="00A83921">
        <w:rPr>
          <w:rFonts w:ascii="Arial" w:hAnsi="Arial" w:cs="Arial"/>
          <w:sz w:val="24"/>
          <w:szCs w:val="24"/>
          <w:lang w:eastAsia="ko-KR"/>
        </w:rPr>
        <w:t xml:space="preserve"> O/N at </w:t>
      </w:r>
      <w:r w:rsidR="00733AA8">
        <w:rPr>
          <w:rFonts w:ascii="Arial" w:hAnsi="Arial" w:cs="Arial"/>
          <w:sz w:val="24"/>
          <w:szCs w:val="24"/>
          <w:lang w:eastAsia="ko-KR"/>
        </w:rPr>
        <w:t>cold room and shaking</w:t>
      </w:r>
      <w:r w:rsidR="009E60C9">
        <w:rPr>
          <w:rFonts w:ascii="Arial" w:hAnsi="Arial" w:cs="Arial" w:hint="eastAsia"/>
          <w:sz w:val="24"/>
          <w:szCs w:val="24"/>
          <w:lang w:eastAsia="ko-KR"/>
        </w:rPr>
        <w:t xml:space="preserve"> PBS+5% goat serum + 0.1% tween-20</w:t>
      </w:r>
    </w:p>
    <w:tbl>
      <w:tblPr>
        <w:tblW w:w="11295" w:type="dxa"/>
        <w:tblInd w:w="-960" w:type="dxa"/>
        <w:tblLook w:val="04A0" w:firstRow="1" w:lastRow="0" w:firstColumn="1" w:lastColumn="0" w:noHBand="0" w:noVBand="1"/>
      </w:tblPr>
      <w:tblGrid>
        <w:gridCol w:w="2882"/>
        <w:gridCol w:w="2912"/>
        <w:gridCol w:w="3149"/>
        <w:gridCol w:w="2352"/>
      </w:tblGrid>
      <w:tr w:rsidR="00B52F90" w:rsidRPr="00B52F90" w14:paraId="1F6AB920" w14:textId="77777777" w:rsidTr="00AB3A05">
        <w:trPr>
          <w:trHeight w:val="317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6B9BF" w14:textId="77777777" w:rsidR="00B52F90" w:rsidRPr="00B52F90" w:rsidRDefault="00B52F90" w:rsidP="00B5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Endoderm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DC3C" w14:textId="77777777" w:rsidR="00B52F90" w:rsidRPr="00B52F90" w:rsidRDefault="00B52F90" w:rsidP="00B5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Mesoderm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A96A" w14:textId="77777777" w:rsidR="00B52F90" w:rsidRPr="00B52F90" w:rsidRDefault="00B52F90" w:rsidP="00B5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Ectoderm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0326" w14:textId="77777777" w:rsidR="00B52F90" w:rsidRPr="00B52F90" w:rsidRDefault="00B52F90" w:rsidP="00B5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</w:p>
        </w:tc>
      </w:tr>
      <w:tr w:rsidR="00B52F90" w:rsidRPr="00B52F90" w14:paraId="1222F310" w14:textId="77777777" w:rsidTr="00AB3A05">
        <w:trPr>
          <w:trHeight w:val="379"/>
        </w:trPr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BEE4" w14:textId="77777777" w:rsidR="00B52F90" w:rsidRPr="00B52F90" w:rsidRDefault="00B52F90" w:rsidP="00B5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a-fetoprotein (AFP) (A0008, DAKO)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087F" w14:textId="77777777" w:rsidR="00B52F90" w:rsidRPr="00B52F90" w:rsidRDefault="00B52F90" w:rsidP="00B5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a-</w:t>
            </w:r>
            <w:proofErr w:type="spellStart"/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sarcomeric</w:t>
            </w:r>
            <w:proofErr w:type="spellEnd"/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actin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6B78B" w14:textId="77777777" w:rsidR="00B52F90" w:rsidRPr="00B52F90" w:rsidRDefault="00B52F90" w:rsidP="00B5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Tuj1 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2D4F" w14:textId="77777777" w:rsidR="00B52F90" w:rsidRPr="00B52F90" w:rsidRDefault="00B52F90" w:rsidP="00B52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Belmonte group_Nature_2009</w:t>
            </w:r>
          </w:p>
        </w:tc>
      </w:tr>
      <w:tr w:rsidR="00B52F90" w:rsidRPr="00B52F90" w14:paraId="10C2B9D5" w14:textId="77777777" w:rsidTr="00AB3A05">
        <w:trPr>
          <w:trHeight w:val="317"/>
        </w:trPr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D36B9A" w14:textId="77777777" w:rsidR="00B52F90" w:rsidRPr="00B52F90" w:rsidRDefault="00B52F90" w:rsidP="00B5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Foxa2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3D508" w14:textId="77777777" w:rsidR="00B52F90" w:rsidRPr="00B52F90" w:rsidRDefault="00B52F90" w:rsidP="00B5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Gata4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03E78" w14:textId="77777777" w:rsidR="00B52F90" w:rsidRPr="00B52F90" w:rsidRDefault="00B52F90" w:rsidP="00B5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GFAP</w:t>
            </w: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93BAA" w14:textId="77777777" w:rsidR="00B52F90" w:rsidRPr="00B52F90" w:rsidRDefault="00B52F90" w:rsidP="00B5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</w:p>
        </w:tc>
      </w:tr>
      <w:tr w:rsidR="00B52F90" w:rsidRPr="00B52F90" w14:paraId="6ED3E498" w14:textId="77777777" w:rsidTr="00AB3A05">
        <w:trPr>
          <w:trHeight w:val="908"/>
        </w:trPr>
        <w:tc>
          <w:tcPr>
            <w:tcW w:w="28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FE863" w14:textId="77777777" w:rsidR="00B52F90" w:rsidRPr="00B52F90" w:rsidRDefault="00B52F90" w:rsidP="00B5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rabbit anti-Pdx1(1:200) (a kind gift from Dr. C. Wright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2E6CC" w14:textId="77777777" w:rsidR="00B52F90" w:rsidRPr="00B52F90" w:rsidRDefault="00B52F90" w:rsidP="00B5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mouse anti-cardiac </w:t>
            </w:r>
            <w:proofErr w:type="spellStart"/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troponinT</w:t>
            </w:r>
            <w:proofErr w:type="spellEnd"/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(CT3) (1:200)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E8DD" w14:textId="77777777" w:rsidR="00B52F90" w:rsidRPr="00B52F90" w:rsidRDefault="00B52F90" w:rsidP="00B5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mouse anti-</w:t>
            </w:r>
            <w:proofErr w:type="spellStart"/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bIII</w:t>
            </w:r>
            <w:proofErr w:type="spellEnd"/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-Tubulin (Tuj1) (1:500)(Covance Research Products Inc., Denver, PA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4E70" w14:textId="77777777" w:rsidR="00B52F90" w:rsidRPr="00B52F90" w:rsidRDefault="00B52F90" w:rsidP="00B52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ShengDing</w:t>
            </w:r>
            <w:proofErr w:type="spellEnd"/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group_Cell</w:t>
            </w:r>
            <w:proofErr w:type="spellEnd"/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Stem Cell_2008</w:t>
            </w:r>
          </w:p>
        </w:tc>
      </w:tr>
      <w:tr w:rsidR="00B52F90" w:rsidRPr="00B52F90" w14:paraId="1A9CA8E0" w14:textId="77777777" w:rsidTr="00AB3A05">
        <w:trPr>
          <w:trHeight w:val="317"/>
        </w:trPr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871D" w14:textId="77777777" w:rsidR="00B52F90" w:rsidRPr="00B52F90" w:rsidRDefault="00B52F90" w:rsidP="00B5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rabbit anti-albumin (DAKO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D52F4" w14:textId="77777777" w:rsidR="00B52F90" w:rsidRPr="00B52F90" w:rsidRDefault="00B52F90" w:rsidP="00B5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4384D" w14:textId="77777777" w:rsidR="00B52F90" w:rsidRPr="00B52F90" w:rsidRDefault="00B52F90" w:rsidP="00B5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0BDC2" w14:textId="77777777" w:rsidR="00B52F90" w:rsidRPr="00B52F90" w:rsidRDefault="00B52F90" w:rsidP="00B5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</w:p>
        </w:tc>
      </w:tr>
      <w:tr w:rsidR="00B52F90" w:rsidRPr="00B52F90" w14:paraId="5C49E393" w14:textId="77777777" w:rsidTr="00AB3A05">
        <w:trPr>
          <w:trHeight w:val="923"/>
        </w:trPr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75459" w14:textId="77777777" w:rsidR="00B52F90" w:rsidRPr="00B52F90" w:rsidRDefault="00B52F90" w:rsidP="00B5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anti-</w:t>
            </w:r>
            <w:proofErr w:type="spellStart"/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afetoprotein</w:t>
            </w:r>
            <w:proofErr w:type="spellEnd"/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br/>
              <w:t xml:space="preserve">polyclonal antibody (N1501, </w:t>
            </w:r>
            <w:proofErr w:type="spellStart"/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Dako</w:t>
            </w:r>
            <w:proofErr w:type="spellEnd"/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3B8BEF" w14:textId="77777777" w:rsidR="00B52F90" w:rsidRPr="00B52F90" w:rsidRDefault="00B52F90" w:rsidP="00B5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antia</w:t>
            </w:r>
            <w:proofErr w:type="spellEnd"/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-</w:t>
            </w:r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br/>
              <w:t xml:space="preserve">smooth muscle actin monoclonal antibody (N1584, </w:t>
            </w:r>
            <w:proofErr w:type="spellStart"/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Dako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331A" w14:textId="77777777" w:rsidR="00B52F90" w:rsidRPr="00B52F90" w:rsidRDefault="00B52F90" w:rsidP="00B5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anti-</w:t>
            </w:r>
            <w:proofErr w:type="spellStart"/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bIII</w:t>
            </w:r>
            <w:proofErr w:type="spellEnd"/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tubulin</w:t>
            </w:r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br/>
              <w:t xml:space="preserve">monoclonal antibody (CBL412, </w:t>
            </w:r>
            <w:proofErr w:type="spellStart"/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Abcam</w:t>
            </w:r>
            <w:proofErr w:type="spellEnd"/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96023" w14:textId="77777777" w:rsidR="00B52F90" w:rsidRPr="00B52F90" w:rsidRDefault="00B52F90" w:rsidP="00B5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B52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Yamanaka group_Cell_2006</w:t>
            </w:r>
          </w:p>
        </w:tc>
      </w:tr>
    </w:tbl>
    <w:p w14:paraId="19AC5579" w14:textId="77777777" w:rsidR="00C92B9A" w:rsidRDefault="00C92B9A" w:rsidP="00A83921">
      <w:pPr>
        <w:rPr>
          <w:rFonts w:ascii="Arial" w:hAnsi="Arial" w:cs="Arial"/>
          <w:sz w:val="24"/>
          <w:szCs w:val="24"/>
          <w:lang w:eastAsia="ko-KR"/>
        </w:rPr>
      </w:pPr>
    </w:p>
    <w:p w14:paraId="0357B8FC" w14:textId="77777777" w:rsidR="00A83921" w:rsidRPr="00A83921" w:rsidRDefault="00E86439" w:rsidP="00A83921">
      <w:pPr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Wash </w:t>
      </w:r>
      <w:r>
        <w:rPr>
          <w:rFonts w:ascii="Arial" w:hAnsi="Arial" w:cs="Arial" w:hint="eastAsia"/>
          <w:sz w:val="24"/>
          <w:szCs w:val="24"/>
          <w:lang w:eastAsia="ko-KR"/>
        </w:rPr>
        <w:t>3</w:t>
      </w:r>
      <w:r w:rsidR="00A83921" w:rsidRPr="00A83921">
        <w:rPr>
          <w:rFonts w:ascii="Arial" w:hAnsi="Arial" w:cs="Arial"/>
          <w:sz w:val="24"/>
          <w:szCs w:val="24"/>
          <w:lang w:eastAsia="ko-KR"/>
        </w:rPr>
        <w:t>X in PBS</w:t>
      </w:r>
      <w:r w:rsidR="00DC73AA">
        <w:rPr>
          <w:rFonts w:ascii="Arial" w:hAnsi="Arial" w:cs="Arial" w:hint="eastAsia"/>
          <w:sz w:val="24"/>
          <w:szCs w:val="24"/>
          <w:lang w:eastAsia="ko-KR"/>
        </w:rPr>
        <w:t>T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(0.1%</w:t>
      </w:r>
      <w:r w:rsidR="009E60C9">
        <w:rPr>
          <w:rFonts w:ascii="Arial" w:hAnsi="Arial" w:cs="Arial" w:hint="eastAsia"/>
          <w:sz w:val="24"/>
          <w:szCs w:val="24"/>
          <w:lang w:eastAsia="ko-KR"/>
        </w:rPr>
        <w:t xml:space="preserve"> tween-20)</w:t>
      </w:r>
    </w:p>
    <w:p w14:paraId="57604D99" w14:textId="77777777" w:rsidR="00A83921" w:rsidRPr="00A83921" w:rsidRDefault="00A83921" w:rsidP="00A83921">
      <w:pPr>
        <w:rPr>
          <w:rFonts w:ascii="Arial" w:hAnsi="Arial" w:cs="Arial"/>
          <w:sz w:val="24"/>
          <w:szCs w:val="24"/>
          <w:lang w:eastAsia="ko-KR"/>
        </w:rPr>
      </w:pPr>
      <w:r w:rsidRPr="00A83921">
        <w:rPr>
          <w:rFonts w:ascii="Arial" w:hAnsi="Arial" w:cs="Arial"/>
          <w:sz w:val="24"/>
          <w:szCs w:val="24"/>
          <w:lang w:eastAsia="ko-KR"/>
        </w:rPr>
        <w:t xml:space="preserve">Incubate secondary </w:t>
      </w:r>
      <w:proofErr w:type="spellStart"/>
      <w:r w:rsidRPr="00A83921">
        <w:rPr>
          <w:rFonts w:ascii="Arial" w:hAnsi="Arial" w:cs="Arial"/>
          <w:sz w:val="24"/>
          <w:szCs w:val="24"/>
          <w:lang w:eastAsia="ko-KR"/>
        </w:rPr>
        <w:t>Ab</w:t>
      </w:r>
      <w:proofErr w:type="spellEnd"/>
      <w:r w:rsidR="00733AA8">
        <w:rPr>
          <w:rFonts w:ascii="Arial" w:hAnsi="Arial" w:cs="Arial" w:hint="eastAsia"/>
          <w:sz w:val="24"/>
          <w:szCs w:val="24"/>
          <w:lang w:eastAsia="ko-KR"/>
        </w:rPr>
        <w:t xml:space="preserve"> (Cy3_goat anti mouse)</w:t>
      </w:r>
      <w:r w:rsidRPr="00A83921">
        <w:rPr>
          <w:rFonts w:ascii="Arial" w:hAnsi="Arial" w:cs="Arial"/>
          <w:sz w:val="24"/>
          <w:szCs w:val="24"/>
          <w:lang w:eastAsia="ko-KR"/>
        </w:rPr>
        <w:t xml:space="preserve"> for</w:t>
      </w:r>
      <w:r w:rsidR="00DC73AA">
        <w:rPr>
          <w:rFonts w:ascii="Arial" w:hAnsi="Arial" w:cs="Arial" w:hint="eastAsia"/>
          <w:sz w:val="24"/>
          <w:szCs w:val="24"/>
          <w:lang w:eastAsia="ko-KR"/>
        </w:rPr>
        <w:t xml:space="preserve"> RT</w:t>
      </w:r>
      <w:r w:rsidRPr="00A83921">
        <w:rPr>
          <w:rFonts w:ascii="Arial" w:hAnsi="Arial" w:cs="Arial"/>
          <w:sz w:val="24"/>
          <w:szCs w:val="24"/>
          <w:lang w:eastAsia="ko-KR"/>
        </w:rPr>
        <w:t xml:space="preserve"> 30min (1:300) in darkness</w:t>
      </w:r>
    </w:p>
    <w:p w14:paraId="248DCD50" w14:textId="77777777" w:rsidR="00E86439" w:rsidRPr="00A83921" w:rsidRDefault="00E86439" w:rsidP="00E86439">
      <w:pPr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Wash </w:t>
      </w:r>
      <w:r>
        <w:rPr>
          <w:rFonts w:ascii="Arial" w:hAnsi="Arial" w:cs="Arial" w:hint="eastAsia"/>
          <w:sz w:val="24"/>
          <w:szCs w:val="24"/>
          <w:lang w:eastAsia="ko-KR"/>
        </w:rPr>
        <w:t>3</w:t>
      </w:r>
      <w:r w:rsidR="00A83921" w:rsidRPr="00A83921">
        <w:rPr>
          <w:rFonts w:ascii="Arial" w:hAnsi="Arial" w:cs="Arial"/>
          <w:sz w:val="24"/>
          <w:szCs w:val="24"/>
          <w:lang w:eastAsia="ko-KR"/>
        </w:rPr>
        <w:t xml:space="preserve">X in </w:t>
      </w:r>
      <w:r w:rsidRPr="00A83921">
        <w:rPr>
          <w:rFonts w:ascii="Arial" w:hAnsi="Arial" w:cs="Arial"/>
          <w:sz w:val="24"/>
          <w:szCs w:val="24"/>
          <w:lang w:eastAsia="ko-KR"/>
        </w:rPr>
        <w:t>PBS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 w:rsidR="009E60C9">
        <w:rPr>
          <w:rFonts w:ascii="Arial" w:hAnsi="Arial" w:cs="Arial" w:hint="eastAsia"/>
          <w:sz w:val="24"/>
          <w:szCs w:val="24"/>
          <w:lang w:eastAsia="ko-KR"/>
        </w:rPr>
        <w:t>(0.1% tween-20)</w:t>
      </w:r>
    </w:p>
    <w:p w14:paraId="6F0A2AA9" w14:textId="77777777" w:rsidR="00A83921" w:rsidRPr="00A83921" w:rsidRDefault="00A83921" w:rsidP="00A83921">
      <w:pPr>
        <w:rPr>
          <w:rFonts w:ascii="Arial" w:hAnsi="Arial" w:cs="Arial"/>
          <w:sz w:val="24"/>
          <w:szCs w:val="24"/>
          <w:lang w:eastAsia="ko-KR"/>
        </w:rPr>
      </w:pPr>
      <w:r w:rsidRPr="00A83921">
        <w:rPr>
          <w:rFonts w:ascii="Arial" w:hAnsi="Arial" w:cs="Arial"/>
          <w:sz w:val="24"/>
          <w:szCs w:val="24"/>
          <w:lang w:eastAsia="ko-KR"/>
        </w:rPr>
        <w:t>Incubate DAPI</w:t>
      </w:r>
      <w:r w:rsidR="00DC73AA">
        <w:rPr>
          <w:rFonts w:ascii="Arial" w:hAnsi="Arial" w:cs="Arial" w:hint="eastAsia"/>
          <w:sz w:val="24"/>
          <w:szCs w:val="24"/>
          <w:lang w:eastAsia="ko-KR"/>
        </w:rPr>
        <w:t xml:space="preserve"> in PBST</w:t>
      </w:r>
      <w:r w:rsidRPr="00A83921">
        <w:rPr>
          <w:rFonts w:ascii="Arial" w:hAnsi="Arial" w:cs="Arial"/>
          <w:sz w:val="24"/>
          <w:szCs w:val="24"/>
          <w:lang w:eastAsia="ko-KR"/>
        </w:rPr>
        <w:t xml:space="preserve"> for 5 min (1:500)</w:t>
      </w:r>
    </w:p>
    <w:p w14:paraId="741382DD" w14:textId="77777777" w:rsidR="009E60C9" w:rsidRPr="00A83921" w:rsidRDefault="00E86439" w:rsidP="009E60C9">
      <w:pPr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Wash </w:t>
      </w:r>
      <w:r>
        <w:rPr>
          <w:rFonts w:ascii="Arial" w:hAnsi="Arial" w:cs="Arial" w:hint="eastAsia"/>
          <w:sz w:val="24"/>
          <w:szCs w:val="24"/>
          <w:lang w:eastAsia="ko-KR"/>
        </w:rPr>
        <w:t>3</w:t>
      </w:r>
      <w:r w:rsidR="00A83921" w:rsidRPr="00A83921">
        <w:rPr>
          <w:rFonts w:ascii="Arial" w:hAnsi="Arial" w:cs="Arial"/>
          <w:sz w:val="24"/>
          <w:szCs w:val="24"/>
          <w:lang w:eastAsia="ko-KR"/>
        </w:rPr>
        <w:t xml:space="preserve">X in </w:t>
      </w:r>
      <w:r w:rsidRPr="00A83921">
        <w:rPr>
          <w:rFonts w:ascii="Arial" w:hAnsi="Arial" w:cs="Arial"/>
          <w:sz w:val="24"/>
          <w:szCs w:val="24"/>
          <w:lang w:eastAsia="ko-KR"/>
        </w:rPr>
        <w:t>PBS</w:t>
      </w:r>
      <w:r w:rsidR="00DC73AA">
        <w:rPr>
          <w:rFonts w:ascii="Arial" w:hAnsi="Arial" w:cs="Arial" w:hint="eastAsia"/>
          <w:sz w:val="24"/>
          <w:szCs w:val="24"/>
          <w:lang w:eastAsia="ko-KR"/>
        </w:rPr>
        <w:t>T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 w:rsidR="009E60C9">
        <w:rPr>
          <w:rFonts w:ascii="Arial" w:hAnsi="Arial" w:cs="Arial" w:hint="eastAsia"/>
          <w:sz w:val="24"/>
          <w:szCs w:val="24"/>
          <w:lang w:eastAsia="ko-KR"/>
        </w:rPr>
        <w:t>(0.1% tween-20)</w:t>
      </w:r>
    </w:p>
    <w:p w14:paraId="2B9040A9" w14:textId="77777777" w:rsidR="00A83921" w:rsidRDefault="00A83921" w:rsidP="00A83921">
      <w:pPr>
        <w:rPr>
          <w:rFonts w:ascii="Arial" w:hAnsi="Arial" w:cs="Arial"/>
          <w:sz w:val="24"/>
          <w:szCs w:val="24"/>
          <w:lang w:eastAsia="ko-KR"/>
        </w:rPr>
      </w:pPr>
      <w:r w:rsidRPr="00A83921">
        <w:rPr>
          <w:rFonts w:ascii="Arial" w:hAnsi="Arial" w:cs="Arial"/>
          <w:sz w:val="24"/>
          <w:szCs w:val="24"/>
          <w:lang w:eastAsia="ko-KR"/>
        </w:rPr>
        <w:t xml:space="preserve">Mount with </w:t>
      </w:r>
      <w:proofErr w:type="spellStart"/>
      <w:r w:rsidRPr="00A83921">
        <w:rPr>
          <w:rFonts w:ascii="Arial" w:hAnsi="Arial" w:cs="Arial"/>
          <w:sz w:val="24"/>
          <w:szCs w:val="24"/>
          <w:lang w:eastAsia="ko-KR"/>
        </w:rPr>
        <w:t>slowfade</w:t>
      </w:r>
      <w:proofErr w:type="spellEnd"/>
      <w:r w:rsidRPr="00A83921">
        <w:rPr>
          <w:rFonts w:ascii="Arial" w:hAnsi="Arial" w:cs="Arial"/>
          <w:sz w:val="24"/>
          <w:szCs w:val="24"/>
          <w:lang w:eastAsia="ko-KR"/>
        </w:rPr>
        <w:t xml:space="preserve"> gold</w:t>
      </w:r>
      <w:r w:rsidR="00E86439">
        <w:rPr>
          <w:rFonts w:ascii="Arial" w:hAnsi="Arial" w:cs="Arial" w:hint="eastAsia"/>
          <w:sz w:val="24"/>
          <w:szCs w:val="24"/>
          <w:lang w:eastAsia="ko-KR"/>
        </w:rPr>
        <w:t xml:space="preserve"> and seal with nail polish</w:t>
      </w:r>
    </w:p>
    <w:p w14:paraId="580D6E48" w14:textId="77777777" w:rsidR="00DC73AA" w:rsidRDefault="00DC73AA" w:rsidP="00A83921">
      <w:pPr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lastRenderedPageBreak/>
        <w:t>S</w:t>
      </w:r>
      <w:r>
        <w:rPr>
          <w:rFonts w:ascii="Arial" w:hAnsi="Arial" w:cs="Arial" w:hint="eastAsia"/>
          <w:sz w:val="24"/>
          <w:szCs w:val="24"/>
          <w:lang w:eastAsia="ko-KR"/>
        </w:rPr>
        <w:t>tore the slides in -20C freezer.</w:t>
      </w:r>
    </w:p>
    <w:p w14:paraId="164CA6A9" w14:textId="77777777" w:rsidR="009402AE" w:rsidRDefault="009402AE" w:rsidP="00A83921">
      <w:pPr>
        <w:rPr>
          <w:rFonts w:ascii="Arial" w:hAnsi="Arial" w:cs="Arial"/>
          <w:sz w:val="24"/>
          <w:szCs w:val="24"/>
          <w:lang w:eastAsia="ko-KR"/>
        </w:rPr>
      </w:pPr>
    </w:p>
    <w:p w14:paraId="15A26775" w14:textId="77777777" w:rsidR="009402AE" w:rsidRDefault="009402AE" w:rsidP="00A83921">
      <w:pPr>
        <w:rPr>
          <w:rFonts w:ascii="Arial" w:hAnsi="Arial" w:cs="Arial"/>
          <w:sz w:val="24"/>
          <w:szCs w:val="24"/>
          <w:lang w:eastAsia="ko-KR"/>
        </w:rPr>
      </w:pPr>
    </w:p>
    <w:p w14:paraId="1267A09D" w14:textId="77777777" w:rsidR="009402AE" w:rsidRDefault="009402AE" w:rsidP="00A83921">
      <w:pPr>
        <w:rPr>
          <w:rFonts w:ascii="Arial" w:hAnsi="Arial" w:cs="Arial"/>
          <w:sz w:val="24"/>
          <w:szCs w:val="24"/>
          <w:lang w:eastAsia="ko-KR"/>
        </w:rPr>
      </w:pPr>
    </w:p>
    <w:p w14:paraId="2C8967DA" w14:textId="77777777" w:rsidR="006F0D1D" w:rsidRDefault="006F0D1D" w:rsidP="00A83921">
      <w:pPr>
        <w:rPr>
          <w:rFonts w:ascii="Arial" w:hAnsi="Arial" w:cs="Arial"/>
          <w:sz w:val="24"/>
          <w:szCs w:val="24"/>
          <w:lang w:eastAsia="ko-KR"/>
        </w:rPr>
      </w:pPr>
    </w:p>
    <w:p w14:paraId="2E61CE3E" w14:textId="77777777" w:rsidR="006F0D1D" w:rsidRDefault="006F0D1D" w:rsidP="00A83921">
      <w:pPr>
        <w:rPr>
          <w:rFonts w:ascii="Arial" w:hAnsi="Arial" w:cs="Arial"/>
          <w:sz w:val="24"/>
          <w:szCs w:val="24"/>
          <w:lang w:eastAsia="ko-KR"/>
        </w:rPr>
      </w:pPr>
    </w:p>
    <w:p w14:paraId="7931F544" w14:textId="77777777" w:rsidR="006F0D1D" w:rsidRDefault="006F0D1D" w:rsidP="00A83921">
      <w:pPr>
        <w:rPr>
          <w:rFonts w:ascii="Arial" w:hAnsi="Arial" w:cs="Arial"/>
          <w:sz w:val="24"/>
          <w:szCs w:val="24"/>
          <w:lang w:eastAsia="ko-KR"/>
        </w:rPr>
      </w:pPr>
    </w:p>
    <w:p w14:paraId="0C9B1C41" w14:textId="77777777" w:rsidR="009402AE" w:rsidRDefault="009402AE" w:rsidP="009402AE">
      <w:proofErr w:type="spellStart"/>
      <w:r>
        <w:t>Cryosection</w:t>
      </w:r>
      <w:proofErr w:type="spellEnd"/>
      <w:r>
        <w:t xml:space="preserve"> IF </w:t>
      </w:r>
    </w:p>
    <w:p w14:paraId="3597A87B" w14:textId="77777777" w:rsidR="009402AE" w:rsidRDefault="009402AE" w:rsidP="009402AE">
      <w:pPr>
        <w:pStyle w:val="ListParagraph"/>
        <w:numPr>
          <w:ilvl w:val="0"/>
          <w:numId w:val="1"/>
        </w:numPr>
      </w:pPr>
      <w:r>
        <w:t xml:space="preserve">Remove </w:t>
      </w:r>
      <w:proofErr w:type="spellStart"/>
      <w:r>
        <w:t>cryosections</w:t>
      </w:r>
      <w:proofErr w:type="spellEnd"/>
      <w:r>
        <w:t xml:space="preserve"> from -80C and let air dry slightly for 5 minutes at RT </w:t>
      </w:r>
    </w:p>
    <w:p w14:paraId="1627395F" w14:textId="77777777" w:rsidR="009402AE" w:rsidRDefault="009402AE" w:rsidP="009402AE">
      <w:pPr>
        <w:pStyle w:val="ListParagraph"/>
        <w:numPr>
          <w:ilvl w:val="1"/>
          <w:numId w:val="1"/>
        </w:numPr>
      </w:pPr>
      <w:r>
        <w:t>(fresh sections are best)</w:t>
      </w:r>
    </w:p>
    <w:p w14:paraId="79D0BE4F" w14:textId="77777777" w:rsidR="009402AE" w:rsidRDefault="009402AE" w:rsidP="009402AE">
      <w:pPr>
        <w:pStyle w:val="ListParagraph"/>
        <w:numPr>
          <w:ilvl w:val="0"/>
          <w:numId w:val="1"/>
        </w:numPr>
      </w:pPr>
      <w:r>
        <w:t xml:space="preserve">Using pre-cooled </w:t>
      </w:r>
      <w:proofErr w:type="spellStart"/>
      <w:r>
        <w:t>MeOH</w:t>
      </w:r>
      <w:proofErr w:type="spellEnd"/>
      <w:r>
        <w:t>, fix tissue for 30 minutes @-20C</w:t>
      </w:r>
    </w:p>
    <w:p w14:paraId="5821E3DE" w14:textId="77777777" w:rsidR="009402AE" w:rsidRDefault="009402AE" w:rsidP="009402AE">
      <w:pPr>
        <w:pStyle w:val="ListParagraph"/>
        <w:numPr>
          <w:ilvl w:val="0"/>
          <w:numId w:val="1"/>
        </w:numPr>
      </w:pPr>
      <w:r>
        <w:t>Rehydrate/wash 3-4X in PBS (each wash step should be 5-10 minutes)</w:t>
      </w:r>
    </w:p>
    <w:p w14:paraId="272FAF90" w14:textId="77777777" w:rsidR="009402AE" w:rsidRDefault="009402AE" w:rsidP="009402AE">
      <w:pPr>
        <w:pStyle w:val="ListParagraph"/>
        <w:numPr>
          <w:ilvl w:val="0"/>
          <w:numId w:val="1"/>
        </w:numPr>
      </w:pPr>
      <w:r>
        <w:t xml:space="preserve">Wash 2X in 0.01% PBST </w:t>
      </w:r>
      <w:r w:rsidRPr="009300CD">
        <w:rPr>
          <w:color w:val="FF0000"/>
        </w:rPr>
        <w:t>(most standard protocols use Triton-X over Tween-20</w:t>
      </w:r>
      <w:r>
        <w:rPr>
          <w:color w:val="FF0000"/>
        </w:rPr>
        <w:t>, but tween might be better in this case</w:t>
      </w:r>
      <w:r w:rsidRPr="009300CD">
        <w:rPr>
          <w:color w:val="FF0000"/>
        </w:rPr>
        <w:t>)</w:t>
      </w:r>
    </w:p>
    <w:p w14:paraId="6B6F0113" w14:textId="77777777" w:rsidR="009402AE" w:rsidRDefault="009402AE" w:rsidP="009402AE">
      <w:pPr>
        <w:pStyle w:val="ListParagraph"/>
        <w:numPr>
          <w:ilvl w:val="0"/>
          <w:numId w:val="1"/>
        </w:numPr>
      </w:pPr>
      <w:r>
        <w:t>Block in 5% horse serum + 0.01% PBST for 30 min @RT</w:t>
      </w:r>
    </w:p>
    <w:p w14:paraId="1C8926F9" w14:textId="77777777" w:rsidR="009402AE" w:rsidRDefault="009402AE" w:rsidP="009402AE">
      <w:pPr>
        <w:pStyle w:val="ListParagraph"/>
        <w:numPr>
          <w:ilvl w:val="0"/>
          <w:numId w:val="1"/>
        </w:numPr>
      </w:pPr>
      <w:r>
        <w:t>Incubate primary antibody O/N @4C, shaking (in 5% horse serum + 0.01% PBST)</w:t>
      </w:r>
    </w:p>
    <w:p w14:paraId="54A8D5AE" w14:textId="77777777" w:rsidR="009402AE" w:rsidRPr="00B525C5" w:rsidRDefault="009402AE" w:rsidP="009402AE">
      <w:pPr>
        <w:pStyle w:val="ListParagraph"/>
        <w:numPr>
          <w:ilvl w:val="1"/>
          <w:numId w:val="1"/>
        </w:numPr>
      </w:pPr>
      <w:r>
        <w:t xml:space="preserve">Ectoderm: </w:t>
      </w:r>
      <w:r>
        <w:rPr>
          <w:rFonts w:cstheme="minorHAnsi"/>
        </w:rPr>
        <w:t xml:space="preserve">βIII Tub/Tuj1 – </w:t>
      </w:r>
      <w:proofErr w:type="spellStart"/>
      <w:r>
        <w:rPr>
          <w:rFonts w:cstheme="minorHAnsi"/>
        </w:rPr>
        <w:t>Abcam</w:t>
      </w:r>
      <w:proofErr w:type="spellEnd"/>
      <w:r>
        <w:rPr>
          <w:rFonts w:cstheme="minorHAnsi"/>
        </w:rPr>
        <w:t xml:space="preserve"> suggestion of 1:200 for IHC-Fr on whole embryo; YC tested 1:500</w:t>
      </w:r>
    </w:p>
    <w:p w14:paraId="6C1A4907" w14:textId="77777777" w:rsidR="009402AE" w:rsidRPr="00B525C5" w:rsidRDefault="009402AE" w:rsidP="009402AE">
      <w:pPr>
        <w:pStyle w:val="ListParagraph"/>
        <w:numPr>
          <w:ilvl w:val="1"/>
          <w:numId w:val="1"/>
        </w:numPr>
      </w:pPr>
      <w:r>
        <w:rPr>
          <w:rFonts w:cstheme="minorHAnsi"/>
        </w:rPr>
        <w:t>Mesoderm: T/</w:t>
      </w:r>
      <w:proofErr w:type="spellStart"/>
      <w:r>
        <w:rPr>
          <w:rFonts w:cstheme="minorHAnsi"/>
        </w:rPr>
        <w:t>Brachyury</w:t>
      </w:r>
      <w:proofErr w:type="spellEnd"/>
    </w:p>
    <w:p w14:paraId="4770830F" w14:textId="77777777" w:rsidR="009402AE" w:rsidRDefault="009402AE" w:rsidP="009402AE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Endoderm: </w:t>
      </w:r>
    </w:p>
    <w:p w14:paraId="4260B77B" w14:textId="77777777" w:rsidR="009402AE" w:rsidRDefault="009402AE" w:rsidP="009402AE">
      <w:pPr>
        <w:pStyle w:val="ListParagraph"/>
        <w:numPr>
          <w:ilvl w:val="0"/>
          <w:numId w:val="1"/>
        </w:numPr>
      </w:pPr>
      <w:r>
        <w:t>Wash 3-4X in PBST</w:t>
      </w:r>
    </w:p>
    <w:p w14:paraId="136BCC24" w14:textId="77777777" w:rsidR="009402AE" w:rsidRDefault="009402AE" w:rsidP="009402AE">
      <w:pPr>
        <w:pStyle w:val="ListParagraph"/>
        <w:numPr>
          <w:ilvl w:val="0"/>
          <w:numId w:val="1"/>
        </w:numPr>
      </w:pPr>
      <w:r>
        <w:t>Incubate secondary for 30 min @RT (1:300)</w:t>
      </w:r>
    </w:p>
    <w:p w14:paraId="29834E7B" w14:textId="77777777" w:rsidR="009402AE" w:rsidRDefault="009402AE" w:rsidP="009402AE">
      <w:pPr>
        <w:pStyle w:val="ListParagraph"/>
        <w:numPr>
          <w:ilvl w:val="0"/>
          <w:numId w:val="1"/>
        </w:numPr>
      </w:pPr>
      <w:r>
        <w:t>Wash 3-4X in PBST</w:t>
      </w:r>
    </w:p>
    <w:p w14:paraId="2D669083" w14:textId="77777777" w:rsidR="009402AE" w:rsidRDefault="009402AE" w:rsidP="009402AE">
      <w:pPr>
        <w:pStyle w:val="ListParagraph"/>
        <w:numPr>
          <w:ilvl w:val="0"/>
          <w:numId w:val="1"/>
        </w:numPr>
      </w:pPr>
      <w:r>
        <w:t>Incubate DAPI for 5-10 min @RT (1:500)</w:t>
      </w:r>
    </w:p>
    <w:p w14:paraId="52C2C489" w14:textId="77777777" w:rsidR="009402AE" w:rsidRDefault="009402AE" w:rsidP="009402AE">
      <w:pPr>
        <w:pStyle w:val="ListParagraph"/>
        <w:numPr>
          <w:ilvl w:val="0"/>
          <w:numId w:val="1"/>
        </w:numPr>
      </w:pPr>
      <w:r>
        <w:t>Wash 3-4X in PBST</w:t>
      </w:r>
    </w:p>
    <w:p w14:paraId="14FA9889" w14:textId="77777777" w:rsidR="009402AE" w:rsidRDefault="009402AE" w:rsidP="009402AE">
      <w:pPr>
        <w:pStyle w:val="ListParagraph"/>
        <w:numPr>
          <w:ilvl w:val="0"/>
          <w:numId w:val="1"/>
        </w:numPr>
      </w:pPr>
      <w:r>
        <w:t xml:space="preserve">Mount in </w:t>
      </w:r>
      <w:proofErr w:type="spellStart"/>
      <w:r>
        <w:t>Slowfade</w:t>
      </w:r>
      <w:proofErr w:type="spellEnd"/>
      <w:r>
        <w:t xml:space="preserve"> Gold</w:t>
      </w:r>
    </w:p>
    <w:p w14:paraId="6CBA6E4C" w14:textId="77777777" w:rsidR="009402AE" w:rsidRPr="00A83921" w:rsidRDefault="009402AE" w:rsidP="00A83921">
      <w:pPr>
        <w:rPr>
          <w:rFonts w:ascii="Arial" w:hAnsi="Arial" w:cs="Arial"/>
          <w:sz w:val="24"/>
          <w:szCs w:val="24"/>
          <w:lang w:eastAsia="ko-KR"/>
        </w:rPr>
      </w:pPr>
    </w:p>
    <w:p w14:paraId="47265218" w14:textId="77777777" w:rsidR="00A31E4F" w:rsidRDefault="00A31E4F" w:rsidP="00A83921">
      <w:pPr>
        <w:rPr>
          <w:rFonts w:ascii="Arial" w:hAnsi="Arial" w:cs="Arial"/>
          <w:sz w:val="24"/>
          <w:szCs w:val="24"/>
          <w:lang w:eastAsia="ko-KR"/>
        </w:rPr>
      </w:pPr>
      <w:bookmarkStart w:id="0" w:name="_GoBack"/>
      <w:bookmarkEnd w:id="0"/>
    </w:p>
    <w:p w14:paraId="24283F8F" w14:textId="77777777" w:rsidR="00B52F90" w:rsidRPr="00A83921" w:rsidRDefault="00B52F90" w:rsidP="00A83921">
      <w:pPr>
        <w:rPr>
          <w:rFonts w:ascii="Arial" w:hAnsi="Arial" w:cs="Arial"/>
          <w:sz w:val="24"/>
          <w:szCs w:val="24"/>
          <w:lang w:eastAsia="ko-KR"/>
        </w:rPr>
      </w:pPr>
    </w:p>
    <w:sectPr w:rsidR="00B52F90" w:rsidRPr="00A83921" w:rsidSect="00A31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7F0D"/>
    <w:multiLevelType w:val="hybridMultilevel"/>
    <w:tmpl w:val="0486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1F9D"/>
    <w:rsid w:val="0019701D"/>
    <w:rsid w:val="002E7A75"/>
    <w:rsid w:val="00361B10"/>
    <w:rsid w:val="0056477E"/>
    <w:rsid w:val="005647A4"/>
    <w:rsid w:val="00687E6A"/>
    <w:rsid w:val="006C2B42"/>
    <w:rsid w:val="006F0D1D"/>
    <w:rsid w:val="00733AA8"/>
    <w:rsid w:val="007F56A1"/>
    <w:rsid w:val="009300CD"/>
    <w:rsid w:val="009402AE"/>
    <w:rsid w:val="009E459D"/>
    <w:rsid w:val="009E60C9"/>
    <w:rsid w:val="00A03818"/>
    <w:rsid w:val="00A31E4F"/>
    <w:rsid w:val="00A80D24"/>
    <w:rsid w:val="00A83921"/>
    <w:rsid w:val="00AB3A05"/>
    <w:rsid w:val="00AF6B7F"/>
    <w:rsid w:val="00B525C5"/>
    <w:rsid w:val="00B52F90"/>
    <w:rsid w:val="00C65099"/>
    <w:rsid w:val="00C92B9A"/>
    <w:rsid w:val="00DC73AA"/>
    <w:rsid w:val="00DF1711"/>
    <w:rsid w:val="00E27D95"/>
    <w:rsid w:val="00E86439"/>
    <w:rsid w:val="00ED1F9D"/>
    <w:rsid w:val="00F8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33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</dc:creator>
  <cp:lastModifiedBy>Yong Jin  Choi</cp:lastModifiedBy>
  <cp:revision>3</cp:revision>
  <cp:lastPrinted>2010-12-09T21:51:00Z</cp:lastPrinted>
  <dcterms:created xsi:type="dcterms:W3CDTF">2010-12-10T01:00:00Z</dcterms:created>
  <dcterms:modified xsi:type="dcterms:W3CDTF">2017-01-04T19:33:00Z</dcterms:modified>
</cp:coreProperties>
</file>